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0001788013</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Lionano SE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2859" w:hanging="215"/>
        <w:spacing w:after="0" w:line="302" w:lineRule="auto"/>
        <w:rPr>
          <w:sz w:val="20"/>
          <w:szCs w:val="20"/>
          <w:color w:val="auto"/>
        </w:rPr>
      </w:pPr>
      <w:r>
        <w:rPr>
          <w:rFonts w:ascii="Arial" w:cs="Arial" w:eastAsia="Arial" w:hAnsi="Arial"/>
          <w:sz w:val="22"/>
          <w:szCs w:val="22"/>
          <w:color w:val="auto"/>
        </w:rPr>
        <w:t>X Within Last Five Years (Specify Year) 2019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Lionano SE Inc.</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1" w:right="1080" w:hanging="281"/>
        <w:spacing w:after="0" w:line="281" w:lineRule="auto"/>
        <w:tabs>
          <w:tab w:leader="none" w:pos="281"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1"/>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9" w:lineRule="exact"/>
        <w:rPr>
          <w:sz w:val="24"/>
          <w:szCs w:val="24"/>
          <w:color w:val="auto"/>
        </w:rPr>
      </w:pPr>
    </w:p>
    <w:p>
      <w:pPr>
        <w:sectPr>
          <w:pgSz w:w="11900" w:h="16838" w:orient="portrait"/>
          <w:cols w:equalWidth="0" w:num="2">
            <w:col w:w="6959" w:space="720"/>
            <w:col w:w="3741"/>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4180" w:type="dxa"/>
            <w:vAlign w:val="bottom"/>
            <w:gridSpan w:val="2"/>
          </w:tcPr>
          <w:p>
            <w:pPr>
              <w:ind w:left="1820"/>
              <w:spacing w:after="0"/>
              <w:rPr>
                <w:sz w:val="20"/>
                <w:szCs w:val="20"/>
                <w:color w:val="auto"/>
              </w:rPr>
            </w:pPr>
            <w:r>
              <w:rPr>
                <w:rFonts w:ascii="Arial" w:cs="Arial" w:eastAsia="Arial" w:hAnsi="Arial"/>
                <w:sz w:val="22"/>
                <w:szCs w:val="22"/>
                <w:b w:val="1"/>
                <w:bCs w:val="1"/>
                <w:color w:val="auto"/>
              </w:rPr>
              <w:t>Street Address 1</w:t>
            </w: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80" w:type="dxa"/>
            <w:vAlign w:val="bottom"/>
            <w:gridSpan w:val="2"/>
          </w:tcPr>
          <w:p>
            <w:pPr>
              <w:jc w:val="right"/>
              <w:ind w:right="2852"/>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19 PRESIDENTIAL WAY</w:t>
            </w:r>
          </w:p>
        </w:tc>
        <w:tc>
          <w:tcPr>
            <w:tcW w:w="1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1100"/>
              <w:spacing w:after="0"/>
              <w:rPr>
                <w:sz w:val="20"/>
                <w:szCs w:val="20"/>
                <w:color w:val="auto"/>
              </w:rPr>
            </w:pPr>
            <w:r>
              <w:rPr>
                <w:rFonts w:ascii="Arial" w:cs="Arial" w:eastAsia="Arial" w:hAnsi="Arial"/>
                <w:sz w:val="22"/>
                <w:szCs w:val="22"/>
                <w:b w:val="1"/>
                <w:bCs w:val="1"/>
                <w:color w:val="auto"/>
              </w:rPr>
              <w:t>City</w:t>
            </w:r>
          </w:p>
        </w:tc>
        <w:tc>
          <w:tcPr>
            <w:tcW w:w="2620" w:type="dxa"/>
            <w:vAlign w:val="bottom"/>
            <w:gridSpan w:val="2"/>
          </w:tcPr>
          <w:p>
            <w:pPr>
              <w:ind w:left="240"/>
              <w:spacing w:after="0"/>
              <w:rPr>
                <w:sz w:val="20"/>
                <w:szCs w:val="20"/>
                <w:color w:val="auto"/>
              </w:rPr>
            </w:pPr>
            <w:r>
              <w:rPr>
                <w:rFonts w:ascii="Arial" w:cs="Arial" w:eastAsia="Arial" w:hAnsi="Arial"/>
                <w:sz w:val="22"/>
                <w:szCs w:val="22"/>
                <w:b w:val="1"/>
                <w:bCs w:val="1"/>
                <w:color w:val="auto"/>
                <w:w w:val="96"/>
              </w:rPr>
              <w:t>State/Province/Country</w:t>
            </w:r>
          </w:p>
        </w:tc>
        <w:tc>
          <w:tcPr>
            <w:tcW w:w="2420" w:type="dxa"/>
            <w:vAlign w:val="bottom"/>
            <w:gridSpan w:val="2"/>
          </w:tcPr>
          <w:p>
            <w:pPr>
              <w:jc w:val="right"/>
              <w:ind w:right="312"/>
              <w:spacing w:after="0"/>
              <w:rPr>
                <w:sz w:val="20"/>
                <w:szCs w:val="20"/>
                <w:color w:val="auto"/>
              </w:rPr>
            </w:pPr>
            <w:r>
              <w:rPr>
                <w:rFonts w:ascii="Arial" w:cs="Arial" w:eastAsia="Arial" w:hAnsi="Arial"/>
                <w:sz w:val="22"/>
                <w:szCs w:val="22"/>
                <w:b w:val="1"/>
                <w:bCs w:val="1"/>
                <w:color w:val="auto"/>
              </w:rPr>
              <w:t>ZIP/PostalCode</w:t>
            </w:r>
          </w:p>
        </w:tc>
        <w:tc>
          <w:tcPr>
            <w:tcW w:w="3840" w:type="dxa"/>
            <w:vAlign w:val="bottom"/>
          </w:tcPr>
          <w:p>
            <w:pPr>
              <w:jc w:val="right"/>
              <w:ind w:right="1212"/>
              <w:spacing w:after="0"/>
              <w:rPr>
                <w:sz w:val="20"/>
                <w:szCs w:val="20"/>
                <w:color w:val="auto"/>
              </w:rPr>
            </w:pPr>
            <w:r>
              <w:rPr>
                <w:rFonts w:ascii="Arial" w:cs="Arial" w:eastAsia="Arial" w:hAnsi="Arial"/>
                <w:sz w:val="22"/>
                <w:szCs w:val="22"/>
                <w:b w:val="1"/>
                <w:bCs w:val="1"/>
                <w:color w:val="auto"/>
                <w:w w:val="98"/>
              </w:rPr>
              <w:t>Phone Number of Issuer</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WOBURN</w:t>
            </w:r>
          </w:p>
        </w:tc>
        <w:tc>
          <w:tcPr>
            <w:tcW w:w="2620" w:type="dxa"/>
            <w:vAlign w:val="bottom"/>
            <w:gridSpan w:val="2"/>
          </w:tcPr>
          <w:p>
            <w:pPr>
              <w:ind w:left="80"/>
              <w:spacing w:after="0"/>
              <w:rPr>
                <w:sz w:val="20"/>
                <w:szCs w:val="20"/>
                <w:color w:val="auto"/>
              </w:rPr>
            </w:pPr>
            <w:r>
              <w:rPr>
                <w:rFonts w:ascii="Arial" w:cs="Arial" w:eastAsia="Arial" w:hAnsi="Arial"/>
                <w:sz w:val="22"/>
                <w:szCs w:val="22"/>
                <w:color w:val="auto"/>
              </w:rPr>
              <w:t>MASSACHUSETTS</w:t>
            </w:r>
          </w:p>
        </w:tc>
        <w:tc>
          <w:tcPr>
            <w:tcW w:w="1380" w:type="dxa"/>
            <w:vAlign w:val="bottom"/>
          </w:tcPr>
          <w:p>
            <w:pPr>
              <w:jc w:val="right"/>
              <w:ind w:right="712"/>
              <w:spacing w:after="0"/>
              <w:rPr>
                <w:sz w:val="20"/>
                <w:szCs w:val="20"/>
                <w:color w:val="auto"/>
              </w:rPr>
            </w:pPr>
            <w:r>
              <w:rPr>
                <w:rFonts w:ascii="Arial" w:cs="Arial" w:eastAsia="Arial" w:hAnsi="Arial"/>
                <w:sz w:val="22"/>
                <w:szCs w:val="22"/>
                <w:color w:val="auto"/>
                <w:w w:val="88"/>
              </w:rPr>
              <w:t>01801</w:t>
            </w:r>
          </w:p>
        </w:tc>
        <w:tc>
          <w:tcPr>
            <w:tcW w:w="1040" w:type="dxa"/>
            <w:vAlign w:val="bottom"/>
          </w:tcPr>
          <w:p>
            <w:pPr>
              <w:spacing w:after="0"/>
              <w:rPr>
                <w:sz w:val="24"/>
                <w:szCs w:val="24"/>
                <w:color w:val="auto"/>
              </w:rPr>
            </w:pPr>
          </w:p>
        </w:tc>
        <w:tc>
          <w:tcPr>
            <w:tcW w:w="3840" w:type="dxa"/>
            <w:vAlign w:val="bottom"/>
          </w:tcPr>
          <w:p>
            <w:pPr>
              <w:jc w:val="right"/>
              <w:ind w:right="2352"/>
              <w:spacing w:after="0"/>
              <w:rPr>
                <w:sz w:val="20"/>
                <w:szCs w:val="20"/>
                <w:color w:val="auto"/>
              </w:rPr>
            </w:pPr>
            <w:r>
              <w:rPr>
                <w:rFonts w:ascii="Arial" w:cs="Arial" w:eastAsia="Arial" w:hAnsi="Arial"/>
                <w:sz w:val="22"/>
                <w:szCs w:val="22"/>
                <w:color w:val="auto"/>
                <w:w w:val="99"/>
              </w:rPr>
              <w:t>617-315-9733</w:t>
            </w:r>
          </w:p>
        </w:tc>
      </w:tr>
      <w:tr>
        <w:trPr>
          <w:trHeight w:val="500"/>
        </w:trPr>
        <w:tc>
          <w:tcPr>
            <w:tcW w:w="2540" w:type="dxa"/>
            <w:vAlign w:val="bottom"/>
          </w:tcPr>
          <w:p>
            <w:pPr>
              <w:spacing w:after="0"/>
              <w:rPr>
                <w:sz w:val="20"/>
                <w:szCs w:val="20"/>
                <w:color w:val="auto"/>
              </w:rPr>
            </w:pPr>
            <w:r>
              <w:rPr>
                <w:rFonts w:ascii="Arial" w:cs="Arial" w:eastAsia="Arial" w:hAnsi="Arial"/>
                <w:sz w:val="22"/>
                <w:szCs w:val="22"/>
                <w:color w:val="auto"/>
              </w:rPr>
              <w:t>3. Related Persons</w:t>
            </w:r>
          </w:p>
        </w:tc>
        <w:tc>
          <w:tcPr>
            <w:tcW w:w="1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640" w:type="dxa"/>
            <w:vAlign w:val="bottom"/>
          </w:tcPr>
          <w:p>
            <w:pPr>
              <w:spacing w:after="0"/>
              <w:rPr>
                <w:sz w:val="24"/>
                <w:szCs w:val="24"/>
                <w:color w:val="auto"/>
              </w:rPr>
            </w:pPr>
          </w:p>
        </w:tc>
        <w:tc>
          <w:tcPr>
            <w:tcW w:w="2360" w:type="dxa"/>
            <w:vAlign w:val="bottom"/>
            <w:gridSpan w:val="2"/>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Yu</w:t>
            </w:r>
          </w:p>
        </w:tc>
        <w:tc>
          <w:tcPr>
            <w:tcW w:w="2620" w:type="dxa"/>
            <w:vAlign w:val="bottom"/>
            <w:gridSpan w:val="2"/>
          </w:tcPr>
          <w:p>
            <w:pPr>
              <w:ind w:left="920"/>
              <w:spacing w:after="0"/>
              <w:rPr>
                <w:sz w:val="20"/>
                <w:szCs w:val="20"/>
                <w:color w:val="auto"/>
              </w:rPr>
            </w:pPr>
            <w:r>
              <w:rPr>
                <w:rFonts w:ascii="Arial" w:cs="Arial" w:eastAsia="Arial" w:hAnsi="Arial"/>
                <w:sz w:val="22"/>
                <w:szCs w:val="22"/>
                <w:color w:val="auto"/>
              </w:rPr>
              <w:t>Yingchao</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640" w:type="dxa"/>
            <w:vAlign w:val="bottom"/>
          </w:tcPr>
          <w:p>
            <w:pPr>
              <w:spacing w:after="0"/>
              <w:rPr>
                <w:sz w:val="24"/>
                <w:szCs w:val="24"/>
                <w:color w:val="auto"/>
              </w:rPr>
            </w:pPr>
          </w:p>
        </w:tc>
        <w:tc>
          <w:tcPr>
            <w:tcW w:w="2360" w:type="dxa"/>
            <w:vAlign w:val="bottom"/>
            <w:gridSpan w:val="2"/>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19 Presidential Way</w:t>
            </w:r>
          </w:p>
        </w:tc>
        <w:tc>
          <w:tcPr>
            <w:tcW w:w="1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3"/>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Woburn</w:t>
            </w:r>
          </w:p>
        </w:tc>
        <w:tc>
          <w:tcPr>
            <w:tcW w:w="4000" w:type="dxa"/>
            <w:vAlign w:val="bottom"/>
            <w:gridSpan w:val="3"/>
          </w:tcPr>
          <w:p>
            <w:pPr>
              <w:ind w:left="920"/>
              <w:spacing w:after="0"/>
              <w:rPr>
                <w:sz w:val="20"/>
                <w:szCs w:val="20"/>
                <w:color w:val="auto"/>
              </w:rPr>
            </w:pPr>
            <w:r>
              <w:rPr>
                <w:rFonts w:ascii="Arial" w:cs="Arial" w:eastAsia="Arial" w:hAnsi="Arial"/>
                <w:sz w:val="22"/>
                <w:szCs w:val="22"/>
                <w:color w:val="auto"/>
              </w:rPr>
              <w:t>MASSACHUSETTS</w:t>
            </w: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01801</w:t>
            </w:r>
          </w:p>
        </w:tc>
        <w:tc>
          <w:tcPr>
            <w:tcW w:w="3840" w:type="dxa"/>
            <w:vAlign w:val="bottom"/>
          </w:tcPr>
          <w:p>
            <w:pPr>
              <w:spacing w:after="0"/>
              <w:rPr>
                <w:sz w:val="24"/>
                <w:szCs w:val="24"/>
                <w:color w:val="auto"/>
              </w:rPr>
            </w:pP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980" w:type="dxa"/>
            <w:vAlign w:val="bottom"/>
          </w:tcPr>
          <w:p>
            <w:pPr>
              <w:ind w:left="140"/>
              <w:spacing w:after="0"/>
              <w:rPr>
                <w:sz w:val="20"/>
                <w:szCs w:val="20"/>
                <w:color w:val="auto"/>
              </w:rPr>
            </w:pPr>
            <w:r>
              <w:rPr>
                <w:rFonts w:ascii="Arial" w:cs="Arial" w:eastAsia="Arial" w:hAnsi="Arial"/>
                <w:sz w:val="22"/>
                <w:szCs w:val="22"/>
                <w:color w:val="auto"/>
                <w:w w:val="90"/>
              </w:rPr>
              <w:t>Promoter</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3"/>
        </w:trPr>
        <w:tc>
          <w:tcPr>
            <w:tcW w:w="254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r>
      <w:tr>
        <w:trPr>
          <w:trHeight w:val="402"/>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640" w:type="dxa"/>
            <w:vAlign w:val="bottom"/>
          </w:tcPr>
          <w:p>
            <w:pPr>
              <w:spacing w:after="0"/>
              <w:rPr>
                <w:sz w:val="24"/>
                <w:szCs w:val="24"/>
                <w:color w:val="auto"/>
              </w:rPr>
            </w:pPr>
          </w:p>
        </w:tc>
        <w:tc>
          <w:tcPr>
            <w:tcW w:w="2360" w:type="dxa"/>
            <w:vAlign w:val="bottom"/>
            <w:gridSpan w:val="2"/>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Chang</w:t>
            </w:r>
          </w:p>
        </w:tc>
        <w:tc>
          <w:tcPr>
            <w:tcW w:w="2620" w:type="dxa"/>
            <w:vAlign w:val="bottom"/>
            <w:gridSpan w:val="2"/>
          </w:tcPr>
          <w:p>
            <w:pPr>
              <w:ind w:left="920"/>
              <w:spacing w:after="0"/>
              <w:rPr>
                <w:sz w:val="20"/>
                <w:szCs w:val="20"/>
                <w:color w:val="auto"/>
              </w:rPr>
            </w:pPr>
            <w:r>
              <w:rPr>
                <w:rFonts w:ascii="Arial" w:cs="Arial" w:eastAsia="Arial" w:hAnsi="Arial"/>
                <w:sz w:val="22"/>
                <w:szCs w:val="22"/>
                <w:color w:val="auto"/>
              </w:rPr>
              <w:t>Raymond</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640" w:type="dxa"/>
            <w:vAlign w:val="bottom"/>
          </w:tcPr>
          <w:p>
            <w:pPr>
              <w:spacing w:after="0"/>
              <w:rPr>
                <w:sz w:val="24"/>
                <w:szCs w:val="24"/>
                <w:color w:val="auto"/>
              </w:rPr>
            </w:pPr>
          </w:p>
        </w:tc>
        <w:tc>
          <w:tcPr>
            <w:tcW w:w="2360" w:type="dxa"/>
            <w:vAlign w:val="bottom"/>
            <w:gridSpan w:val="2"/>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19 Presidential Way</w:t>
            </w:r>
          </w:p>
        </w:tc>
        <w:tc>
          <w:tcPr>
            <w:tcW w:w="1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3"/>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Woburn</w:t>
            </w:r>
          </w:p>
        </w:tc>
        <w:tc>
          <w:tcPr>
            <w:tcW w:w="4000" w:type="dxa"/>
            <w:vAlign w:val="bottom"/>
            <w:gridSpan w:val="3"/>
          </w:tcPr>
          <w:p>
            <w:pPr>
              <w:ind w:left="920"/>
              <w:spacing w:after="0"/>
              <w:rPr>
                <w:sz w:val="20"/>
                <w:szCs w:val="20"/>
                <w:color w:val="auto"/>
              </w:rPr>
            </w:pPr>
            <w:r>
              <w:rPr>
                <w:rFonts w:ascii="Arial" w:cs="Arial" w:eastAsia="Arial" w:hAnsi="Arial"/>
                <w:sz w:val="22"/>
                <w:szCs w:val="22"/>
                <w:color w:val="auto"/>
              </w:rPr>
              <w:t>MASSACHUSETTS</w:t>
            </w: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01801</w:t>
            </w:r>
          </w:p>
        </w:tc>
        <w:tc>
          <w:tcPr>
            <w:tcW w:w="3840" w:type="dxa"/>
            <w:vAlign w:val="bottom"/>
          </w:tcPr>
          <w:p>
            <w:pPr>
              <w:spacing w:after="0"/>
              <w:rPr>
                <w:sz w:val="24"/>
                <w:szCs w:val="24"/>
                <w:color w:val="auto"/>
              </w:rPr>
            </w:pP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980" w:type="dxa"/>
            <w:vAlign w:val="bottom"/>
          </w:tcPr>
          <w:p>
            <w:pPr>
              <w:ind w:left="80"/>
              <w:spacing w:after="0"/>
              <w:rPr>
                <w:sz w:val="20"/>
                <w:szCs w:val="20"/>
                <w:color w:val="auto"/>
              </w:rPr>
            </w:pPr>
            <w:r>
              <w:rPr>
                <w:rFonts w:ascii="Arial" w:cs="Arial" w:eastAsia="Arial" w:hAnsi="Arial"/>
                <w:sz w:val="22"/>
                <w:szCs w:val="22"/>
                <w:color w:val="auto"/>
                <w:w w:val="97"/>
              </w:rPr>
              <w:t>Promoter</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Huang</w:t>
            </w:r>
          </w:p>
        </w:tc>
        <w:tc>
          <w:tcPr>
            <w:tcW w:w="1240" w:type="dxa"/>
            <w:vAlign w:val="bottom"/>
          </w:tcPr>
          <w:p>
            <w:pPr>
              <w:ind w:left="500"/>
              <w:spacing w:after="0"/>
              <w:rPr>
                <w:sz w:val="20"/>
                <w:szCs w:val="20"/>
                <w:color w:val="auto"/>
              </w:rPr>
            </w:pPr>
            <w:r>
              <w:rPr>
                <w:rFonts w:ascii="Arial" w:cs="Arial" w:eastAsia="Arial" w:hAnsi="Arial"/>
                <w:sz w:val="22"/>
                <w:szCs w:val="22"/>
                <w:color w:val="auto"/>
              </w:rPr>
              <w:t>Siyu</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19 Presidential Way</w:t>
            </w: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Woburn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01801</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Ren</w:t>
            </w:r>
          </w:p>
        </w:tc>
        <w:tc>
          <w:tcPr>
            <w:tcW w:w="1240" w:type="dxa"/>
            <w:vAlign w:val="bottom"/>
          </w:tcPr>
          <w:p>
            <w:pPr>
              <w:ind w:left="500"/>
              <w:spacing w:after="0"/>
              <w:rPr>
                <w:sz w:val="20"/>
                <w:szCs w:val="20"/>
                <w:color w:val="auto"/>
              </w:rPr>
            </w:pPr>
            <w:r>
              <w:rPr>
                <w:rFonts w:ascii="Arial" w:cs="Arial" w:eastAsia="Arial" w:hAnsi="Arial"/>
                <w:sz w:val="22"/>
                <w:szCs w:val="22"/>
                <w:color w:val="auto"/>
              </w:rPr>
              <w:t>Dong</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19 Presidential Way</w:t>
            </w: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Woburn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01801</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Sahay</w:t>
            </w:r>
          </w:p>
        </w:tc>
        <w:tc>
          <w:tcPr>
            <w:tcW w:w="1240" w:type="dxa"/>
            <w:vAlign w:val="bottom"/>
          </w:tcPr>
          <w:p>
            <w:pPr>
              <w:ind w:left="500"/>
              <w:spacing w:after="0"/>
              <w:rPr>
                <w:sz w:val="20"/>
                <w:szCs w:val="20"/>
                <w:color w:val="auto"/>
              </w:rPr>
            </w:pPr>
            <w:r>
              <w:rPr>
                <w:rFonts w:ascii="Arial" w:cs="Arial" w:eastAsia="Arial" w:hAnsi="Arial"/>
                <w:sz w:val="22"/>
                <w:szCs w:val="22"/>
                <w:color w:val="auto"/>
                <w:w w:val="87"/>
              </w:rPr>
              <w:t>Praveen</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19 Presidential Way</w:t>
            </w: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Woburn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01801</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2019-09-10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4920" w:type="dxa"/>
            <w:vAlign w:val="bottom"/>
          </w:tcPr>
          <w:p>
            <w:pPr>
              <w:spacing w:after="0"/>
              <w:rPr>
                <w:sz w:val="20"/>
                <w:szCs w:val="20"/>
                <w:color w:val="auto"/>
              </w:rPr>
            </w:pPr>
            <w:r>
              <w:rPr>
                <w:rFonts w:ascii="Arial" w:cs="Arial" w:eastAsia="Arial" w:hAnsi="Arial"/>
                <w:sz w:val="22"/>
                <w:szCs w:val="22"/>
                <w:color w:val="auto"/>
              </w:rPr>
              <w:t>8. Duration of Offering</w:t>
            </w:r>
          </w:p>
        </w:tc>
        <w:tc>
          <w:tcPr>
            <w:tcW w:w="86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2340" w:type="dxa"/>
            <w:vAlign w:val="bottom"/>
          </w:tcPr>
          <w:p>
            <w:pPr>
              <w:spacing w:after="0"/>
              <w:rPr>
                <w:sz w:val="20"/>
                <w:szCs w:val="20"/>
                <w:color w:val="auto"/>
              </w:rPr>
            </w:pPr>
            <w:r>
              <w:rPr>
                <w:rFonts w:ascii="Arial" w:cs="Arial" w:eastAsia="Arial" w:hAnsi="Arial"/>
                <w:sz w:val="22"/>
                <w:szCs w:val="22"/>
                <w:color w:val="auto"/>
              </w:rPr>
              <w:t>Yes X No</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spacing w:after="0"/>
              <w:rPr>
                <w:sz w:val="20"/>
                <w:szCs w:val="20"/>
                <w:color w:val="auto"/>
              </w:rPr>
            </w:pPr>
            <w:r>
              <w:rPr>
                <w:rFonts w:ascii="Arial" w:cs="Arial" w:eastAsia="Arial" w:hAnsi="Arial"/>
                <w:sz w:val="22"/>
                <w:szCs w:val="22"/>
                <w:color w:val="auto"/>
                <w:w w:val="95"/>
              </w:rPr>
              <w:t>9. Type(s) of Securities Offered (select all that apply)</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ind w:left="260"/>
              <w:spacing w:after="0"/>
              <w:rPr>
                <w:sz w:val="20"/>
                <w:szCs w:val="20"/>
                <w:color w:val="auto"/>
              </w:rPr>
            </w:pPr>
            <w:r>
              <w:rPr>
                <w:rFonts w:ascii="Arial" w:cs="Arial" w:eastAsia="Arial" w:hAnsi="Arial"/>
                <w:sz w:val="22"/>
                <w:szCs w:val="22"/>
                <w:color w:val="auto"/>
              </w:rPr>
              <w:t>Equity</w:t>
            </w:r>
          </w:p>
        </w:tc>
        <w:tc>
          <w:tcPr>
            <w:tcW w:w="860" w:type="dxa"/>
            <w:vAlign w:val="bottom"/>
          </w:tcPr>
          <w:p>
            <w:pPr>
              <w:spacing w:after="0"/>
              <w:rPr>
                <w:sz w:val="24"/>
                <w:szCs w:val="24"/>
                <w:color w:val="auto"/>
              </w:rPr>
            </w:pP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920" w:type="dxa"/>
            <w:vAlign w:val="bottom"/>
          </w:tcPr>
          <w:p>
            <w:pPr>
              <w:ind w:left="40"/>
              <w:spacing w:after="0"/>
              <w:rPr>
                <w:sz w:val="20"/>
                <w:szCs w:val="20"/>
                <w:color w:val="auto"/>
              </w:rPr>
            </w:pPr>
            <w:r>
              <w:rPr>
                <w:rFonts w:ascii="Arial" w:cs="Arial" w:eastAsia="Arial" w:hAnsi="Arial"/>
                <w:sz w:val="22"/>
                <w:szCs w:val="22"/>
                <w:color w:val="auto"/>
              </w:rPr>
              <w:t>X Debt</w:t>
            </w:r>
          </w:p>
        </w:tc>
        <w:tc>
          <w:tcPr>
            <w:tcW w:w="860" w:type="dxa"/>
            <w:vAlign w:val="bottom"/>
          </w:tcPr>
          <w:p>
            <w:pPr>
              <w:spacing w:after="0"/>
              <w:rPr>
                <w:sz w:val="24"/>
                <w:szCs w:val="24"/>
                <w:color w:val="auto"/>
              </w:rPr>
            </w:pP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92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86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9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3"/>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2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9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8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20" w:type="dxa"/>
            <w:vAlign w:val="bottom"/>
          </w:tcPr>
          <w:p>
            <w:pPr>
              <w:spacing w:after="0"/>
              <w:rPr>
                <w:sz w:val="20"/>
                <w:szCs w:val="20"/>
                <w:color w:val="auto"/>
              </w:rPr>
            </w:pPr>
            <w:r>
              <w:rPr>
                <w:rFonts w:ascii="Arial" w:cs="Arial" w:eastAsia="Arial" w:hAnsi="Arial"/>
                <w:sz w:val="22"/>
                <w:szCs w:val="22"/>
                <w:color w:val="auto"/>
              </w:rPr>
              <w:t>11. Minimum Investment</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Arial" w:cs="Arial" w:eastAsia="Arial" w:hAnsi="Arial"/>
                <w:sz w:val="22"/>
                <w:szCs w:val="22"/>
                <w:color w:val="auto"/>
              </w:rPr>
              <w:t>12. Sales Compensation</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200" w:type="dxa"/>
            <w:vAlign w:val="bottom"/>
            <w:gridSpan w:val="2"/>
          </w:tcPr>
          <w:p>
            <w:pPr>
              <w:ind w:left="320"/>
              <w:spacing w:after="0"/>
              <w:rPr>
                <w:sz w:val="20"/>
                <w:szCs w:val="20"/>
                <w:color w:val="auto"/>
              </w:rPr>
            </w:pPr>
            <w:r>
              <w:rPr>
                <w:rFonts w:ascii="Arial" w:cs="Arial" w:eastAsia="Arial" w:hAnsi="Arial"/>
                <w:sz w:val="22"/>
                <w:szCs w:val="22"/>
                <w:color w:val="auto"/>
                <w:w w:val="92"/>
              </w:rPr>
              <w:t>Recipient CRD Number X None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2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4920" w:type="dxa"/>
            <w:vAlign w:val="bottom"/>
            <w:gridSpan w:val="3"/>
          </w:tcPr>
          <w:p>
            <w:pPr>
              <w:ind w:left="320"/>
              <w:spacing w:after="0"/>
              <w:rPr>
                <w:sz w:val="20"/>
                <w:szCs w:val="20"/>
                <w:color w:val="auto"/>
              </w:rPr>
            </w:pPr>
            <w:r>
              <w:rPr>
                <w:rFonts w:ascii="Arial" w:cs="Arial" w:eastAsia="Arial" w:hAnsi="Arial"/>
                <w:sz w:val="22"/>
                <w:szCs w:val="22"/>
                <w:color w:val="auto"/>
                <w:w w:val="90"/>
              </w:rPr>
              <w:t>(Associated) Broker or Dealer CRD Number X None</w:t>
            </w:r>
          </w:p>
        </w:tc>
        <w:tc>
          <w:tcPr>
            <w:tcW w:w="0" w:type="dxa"/>
            <w:vAlign w:val="bottom"/>
          </w:tcPr>
          <w:p>
            <w:pPr>
              <w:spacing w:after="0"/>
              <w:rPr>
                <w:sz w:val="1"/>
                <w:szCs w:val="1"/>
                <w:color w:val="auto"/>
              </w:rPr>
            </w:pPr>
          </w:p>
        </w:tc>
      </w:tr>
      <w:tr>
        <w:trPr>
          <w:trHeight w:val="338"/>
        </w:trPr>
        <w:tc>
          <w:tcPr>
            <w:tcW w:w="492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860" w:type="dxa"/>
            <w:vAlign w:val="bottom"/>
          </w:tcPr>
          <w:p>
            <w:pPr>
              <w:spacing w:after="0"/>
              <w:rPr>
                <w:sz w:val="24"/>
                <w:szCs w:val="24"/>
                <w:color w:val="auto"/>
              </w:rPr>
            </w:pPr>
          </w:p>
        </w:tc>
        <w:tc>
          <w:tcPr>
            <w:tcW w:w="4060" w:type="dxa"/>
            <w:vAlign w:val="bottom"/>
            <w:gridSpan w:val="2"/>
          </w:tcPr>
          <w:p>
            <w:pPr>
              <w:ind w:left="100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14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2800" w:type="dxa"/>
            <w:vAlign w:val="bottom"/>
          </w:tcPr>
          <w:p>
            <w:pPr>
              <w:ind w:left="136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444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4440" w:type="dxa"/>
            <w:vAlign w:val="bottom"/>
            <w:gridSpan w:val="2"/>
            <w:vMerge w:val="continue"/>
          </w:tcPr>
          <w:p>
            <w:pPr>
              <w:spacing w:after="0"/>
              <w:rPr>
                <w:sz w:val="13"/>
                <w:szCs w:val="13"/>
                <w:color w:val="auto"/>
              </w:rPr>
            </w:pPr>
          </w:p>
        </w:tc>
        <w:tc>
          <w:tcPr>
            <w:tcW w:w="2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$15,000,000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41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98"/>
              </w:rPr>
              <w:t>$5,518,868</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w w:val="98"/>
              </w:rPr>
              <w:t>$9,481,132</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41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95"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95"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95"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ectPr>
          <w:pgSz w:w="11900" w:h="16838" w:orient="portrait"/>
          <w:cols w:equalWidth="0" w:num="1">
            <w:col w:w="11380"/>
          </w:cols>
          <w:pgMar w:left="240" w:top="118" w:right="279" w:bottom="95" w:gutter="0" w:footer="0" w:header="0"/>
          <w:type w:val="continuous"/>
        </w:sectPr>
      </w:pPr>
    </w:p>
    <w:bookmarkStart w:id="4" w:name="page5"/>
    <w:bookmarkEnd w:id="4"/>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16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140" w:type="dxa"/>
            <w:vAlign w:val="bottom"/>
            <w:tcBorders>
              <w:top w:val="single" w:sz="8" w:color="2C2C2C"/>
              <w:bottom w:val="single" w:sz="8" w:color="808080"/>
            </w:tcBorders>
          </w:tcPr>
          <w:p>
            <w:pPr>
              <w:ind w:left="6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80" w:type="dxa"/>
            <w:vAlign w:val="bottom"/>
            <w:tcBorders>
              <w:top w:val="single" w:sz="8" w:color="2C2C2C"/>
              <w:bottom w:val="single" w:sz="8" w:color="808080"/>
            </w:tcBorders>
          </w:tcPr>
          <w:p>
            <w:pPr>
              <w:ind w:left="38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3160" w:type="dxa"/>
            <w:vAlign w:val="bottom"/>
            <w:tcBorders>
              <w:top w:val="single" w:sz="8" w:color="2C2C2C"/>
              <w:bottom w:val="single" w:sz="8" w:color="808080"/>
            </w:tcBorders>
          </w:tcPr>
          <w:p>
            <w:pPr>
              <w:ind w:left="13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80" w:type="dxa"/>
            <w:vAlign w:val="bottom"/>
            <w:tcBorders>
              <w:top w:val="single" w:sz="8" w:color="2C2C2C"/>
              <w:bottom w:val="single" w:sz="8" w:color="808080"/>
            </w:tcBorders>
          </w:tcPr>
          <w:p>
            <w:pPr>
              <w:jc w:val="right"/>
              <w:ind w:right="4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1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Lionano SE Inc.</w:t>
            </w:r>
          </w:p>
        </w:tc>
        <w:tc>
          <w:tcPr>
            <w:tcW w:w="40" w:type="dxa"/>
            <w:vAlign w:val="bottom"/>
          </w:tcPr>
          <w:p>
            <w:pPr>
              <w:spacing w:after="0"/>
              <w:rPr>
                <w:sz w:val="22"/>
                <w:szCs w:val="22"/>
                <w:color w:val="auto"/>
              </w:rPr>
            </w:pPr>
          </w:p>
        </w:tc>
        <w:tc>
          <w:tcPr>
            <w:tcW w:w="21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Yingchao Yu</w:t>
            </w:r>
          </w:p>
        </w:tc>
        <w:tc>
          <w:tcPr>
            <w:tcW w:w="20" w:type="dxa"/>
            <w:vAlign w:val="bottom"/>
          </w:tcPr>
          <w:p>
            <w:pPr>
              <w:spacing w:after="0"/>
              <w:rPr>
                <w:sz w:val="22"/>
                <w:szCs w:val="22"/>
                <w:color w:val="auto"/>
              </w:rPr>
            </w:pPr>
          </w:p>
        </w:tc>
        <w:tc>
          <w:tcPr>
            <w:tcW w:w="21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Yingchao Yu</w:t>
            </w:r>
          </w:p>
        </w:tc>
        <w:tc>
          <w:tcPr>
            <w:tcW w:w="40" w:type="dxa"/>
            <w:vAlign w:val="bottom"/>
          </w:tcPr>
          <w:p>
            <w:pPr>
              <w:spacing w:after="0"/>
              <w:rPr>
                <w:sz w:val="22"/>
                <w:szCs w:val="22"/>
                <w:color w:val="auto"/>
              </w:rPr>
            </w:pPr>
          </w:p>
        </w:tc>
        <w:tc>
          <w:tcPr>
            <w:tcW w:w="31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22"/>
                <w:szCs w:val="22"/>
                <w:color w:val="auto"/>
                <w:w w:val="90"/>
              </w:rPr>
              <w:t>2019-09-24</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1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1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12" Type="http://schemas.openxmlformats.org/officeDocument/2006/relationships/hyperlink" Target="http://www.sec.gov/cgi-bin/browse-edgar?action=getcompany&amp;CIK=00017880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2019-11-29T04:11:23Z</dcterms:created>
  <dcterms:modified xsi:type="dcterms:W3CDTF">2019-11-29T04:11:23Z</dcterms:modified>
</cp:coreProperties>
</file>